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0A2B" w14:textId="77777777" w:rsidR="0009778F" w:rsidRPr="0009778F" w:rsidRDefault="0009778F" w:rsidP="0009778F">
      <w:pPr>
        <w:rPr>
          <w:rFonts w:ascii="Arial" w:hAnsi="Arial" w:cs="Arial"/>
          <w:b/>
          <w:bCs/>
          <w:sz w:val="32"/>
          <w:szCs w:val="32"/>
        </w:rPr>
      </w:pPr>
      <w:r w:rsidRPr="0009778F">
        <w:rPr>
          <w:rFonts w:ascii="Arial" w:hAnsi="Arial" w:cs="Arial"/>
          <w:b/>
          <w:bCs/>
          <w:sz w:val="32"/>
          <w:szCs w:val="32"/>
        </w:rPr>
        <w:t>Brief voor de 4e Advent 2024</w:t>
      </w:r>
    </w:p>
    <w:p w14:paraId="174D2DA5" w14:textId="77777777" w:rsidR="0009778F" w:rsidRPr="00E40848" w:rsidRDefault="0009778F" w:rsidP="0009778F">
      <w:pPr>
        <w:rPr>
          <w:rFonts w:ascii="Arial" w:hAnsi="Arial" w:cs="Arial"/>
          <w:sz w:val="20"/>
          <w:szCs w:val="20"/>
        </w:rPr>
      </w:pPr>
      <w:r w:rsidRPr="00E40848">
        <w:rPr>
          <w:rFonts w:ascii="Arial" w:hAnsi="Arial" w:cs="Arial"/>
          <w:sz w:val="20"/>
          <w:szCs w:val="20"/>
        </w:rPr>
        <w:t>Beste vrienden in Huissen!</w:t>
      </w:r>
    </w:p>
    <w:p w14:paraId="06DCC8BE" w14:textId="77777777" w:rsidR="0009778F" w:rsidRPr="00E40848" w:rsidRDefault="0009778F" w:rsidP="0009778F">
      <w:pPr>
        <w:rPr>
          <w:rFonts w:ascii="Arial" w:hAnsi="Arial" w:cs="Arial"/>
          <w:sz w:val="20"/>
          <w:szCs w:val="20"/>
        </w:rPr>
      </w:pPr>
      <w:r w:rsidRPr="00E40848">
        <w:rPr>
          <w:rFonts w:ascii="Arial" w:hAnsi="Arial" w:cs="Arial"/>
          <w:sz w:val="20"/>
          <w:szCs w:val="20"/>
        </w:rPr>
        <w:t>Wij groeten jullie heel hartelijk op 4 Advent. Met dankbaarheid kijken wij naar onze samenwerking tussen Brandenburg en Huissen. Wat was het fijn om in juni weer een ontmoeting bij jullie te mogen beleven. En we kijken nu al uit naar de bijeenkomst volgend jaar, hier in Brandenburg. Het jubileumjaar van 70 jaar “</w:t>
      </w:r>
      <w:proofErr w:type="spellStart"/>
      <w:r w:rsidRPr="00E40848">
        <w:rPr>
          <w:rFonts w:ascii="Arial" w:hAnsi="Arial" w:cs="Arial"/>
          <w:sz w:val="20"/>
          <w:szCs w:val="20"/>
        </w:rPr>
        <w:t>Auferstehungskirche</w:t>
      </w:r>
      <w:proofErr w:type="spellEnd"/>
      <w:r w:rsidRPr="00E40848">
        <w:rPr>
          <w:rFonts w:ascii="Arial" w:hAnsi="Arial" w:cs="Arial"/>
          <w:sz w:val="20"/>
          <w:szCs w:val="20"/>
        </w:rPr>
        <w:t>” staat voor de deur. Een jubileum dat wij graag met de gemeente en met jullie willen vieren.</w:t>
      </w:r>
    </w:p>
    <w:p w14:paraId="3305287F" w14:textId="77777777" w:rsidR="0009778F" w:rsidRPr="00E40848" w:rsidRDefault="0009778F" w:rsidP="0009778F">
      <w:pPr>
        <w:rPr>
          <w:rFonts w:ascii="Arial" w:hAnsi="Arial" w:cs="Arial"/>
          <w:sz w:val="20"/>
          <w:szCs w:val="20"/>
        </w:rPr>
      </w:pPr>
      <w:r w:rsidRPr="00E40848">
        <w:rPr>
          <w:rFonts w:ascii="Arial" w:hAnsi="Arial" w:cs="Arial"/>
          <w:sz w:val="20"/>
          <w:szCs w:val="20"/>
        </w:rPr>
        <w:t>In deze Adventsdagen en het komende Kerstfeest is het belangrijk dat we ons door Gods boodschap laten aanspreken. De oude teksten van de Bijbel zijn nu bijzonder belangrijk in de hectiek van onze tijd en in de crises en oorlogen in onze wereld! In onze kerkdienst horen we het loflied van Maria. (Lukas 1:46-55)</w:t>
      </w:r>
    </w:p>
    <w:p w14:paraId="66C16D7D" w14:textId="684D19DB" w:rsidR="0009778F" w:rsidRPr="00E40848" w:rsidRDefault="0009778F" w:rsidP="0009778F">
      <w:pPr>
        <w:rPr>
          <w:rFonts w:ascii="Arial" w:hAnsi="Arial" w:cs="Arial"/>
          <w:b/>
          <w:bCs/>
          <w:color w:val="00B0F0"/>
          <w:sz w:val="20"/>
          <w:szCs w:val="20"/>
        </w:rPr>
      </w:pPr>
      <w:r w:rsidRPr="00E40848">
        <w:rPr>
          <w:rFonts w:ascii="Arial" w:hAnsi="Arial" w:cs="Arial"/>
          <w:b/>
          <w:bCs/>
          <w:color w:val="00B0F0"/>
          <w:sz w:val="20"/>
          <w:szCs w:val="20"/>
        </w:rPr>
        <w:t xml:space="preserve">Mijn ziel prijst de Heer, en mijn geest verheugt zich in God, mijn Verlosser; Want hij heeft de nederigheid van zijn dienstmaagd aanschouwd. Zie, vanaf nu zullen alle kindskinderen mij zalig prijzen. De Heer heeft grote dingen gedaan voor mij, Zijn naam is machtig en Zijn naam is heilig. En zijn barmhartigheid geld voor generatie op generatie, voor allen die ontzag voor hem hebben.  Zijn heerschappij verstrooit degenen die zich boven anderen verheffen. Hij stoot de machtigen van hun troon en verheft degenen die onderaan staan. De hongerigen voorziet hij van goederen en hij laat de rijken met lege handen achter. Hij gedenkt zijn barmhartigheid en helpt, zoals hij dat aan de voorvaderen had beloofd, Sarah en Abraham en hun </w:t>
      </w:r>
      <w:r w:rsidR="00417A30" w:rsidRPr="00E40848">
        <w:rPr>
          <w:rFonts w:ascii="Arial" w:hAnsi="Arial" w:cs="Arial"/>
          <w:b/>
          <w:bCs/>
          <w:color w:val="00B0F0"/>
          <w:sz w:val="20"/>
          <w:szCs w:val="20"/>
        </w:rPr>
        <w:t>nakomelingen</w:t>
      </w:r>
      <w:r w:rsidR="00417A30">
        <w:rPr>
          <w:rFonts w:ascii="Arial" w:hAnsi="Arial" w:cs="Arial"/>
          <w:b/>
          <w:bCs/>
          <w:color w:val="00B0F0"/>
          <w:sz w:val="20"/>
          <w:szCs w:val="20"/>
        </w:rPr>
        <w:t xml:space="preserve"> voor altijd</w:t>
      </w:r>
      <w:r w:rsidRPr="00E40848">
        <w:rPr>
          <w:rFonts w:ascii="Arial" w:hAnsi="Arial" w:cs="Arial"/>
          <w:b/>
          <w:bCs/>
          <w:color w:val="00B0F0"/>
          <w:sz w:val="20"/>
          <w:szCs w:val="20"/>
        </w:rPr>
        <w:t>. Amen.</w:t>
      </w:r>
    </w:p>
    <w:p w14:paraId="69C0A986" w14:textId="77777777" w:rsidR="0009778F" w:rsidRPr="00E40848" w:rsidRDefault="0009778F" w:rsidP="0009778F">
      <w:pPr>
        <w:rPr>
          <w:rFonts w:ascii="Arial" w:hAnsi="Arial" w:cs="Arial"/>
          <w:sz w:val="20"/>
          <w:szCs w:val="20"/>
        </w:rPr>
      </w:pPr>
      <w:r w:rsidRPr="00E40848">
        <w:rPr>
          <w:rFonts w:ascii="Arial" w:hAnsi="Arial" w:cs="Arial"/>
          <w:sz w:val="20"/>
          <w:szCs w:val="20"/>
        </w:rPr>
        <w:t xml:space="preserve">Maria zingt over een wereld waarin alles zal veranderen. Alles zal goed aflopen. De machtigen die macht hebben, zullen hun macht verliezen en worden omvergeworpen. Maar de armen van de wereld, de </w:t>
      </w:r>
      <w:proofErr w:type="spellStart"/>
      <w:r w:rsidRPr="00E40848">
        <w:rPr>
          <w:rFonts w:ascii="Arial" w:hAnsi="Arial" w:cs="Arial"/>
          <w:sz w:val="20"/>
          <w:szCs w:val="20"/>
        </w:rPr>
        <w:t>geringen</w:t>
      </w:r>
      <w:proofErr w:type="spellEnd"/>
      <w:r w:rsidRPr="00E40848">
        <w:rPr>
          <w:rFonts w:ascii="Arial" w:hAnsi="Arial" w:cs="Arial"/>
          <w:sz w:val="20"/>
          <w:szCs w:val="20"/>
        </w:rPr>
        <w:t xml:space="preserve">, de kleinen en de </w:t>
      </w:r>
      <w:proofErr w:type="spellStart"/>
      <w:r w:rsidRPr="00E40848">
        <w:rPr>
          <w:rFonts w:ascii="Arial" w:hAnsi="Arial" w:cs="Arial"/>
          <w:sz w:val="20"/>
          <w:szCs w:val="20"/>
        </w:rPr>
        <w:t>onbeduidenden</w:t>
      </w:r>
      <w:proofErr w:type="spellEnd"/>
      <w:r w:rsidRPr="00E40848">
        <w:rPr>
          <w:rFonts w:ascii="Arial" w:hAnsi="Arial" w:cs="Arial"/>
          <w:sz w:val="20"/>
          <w:szCs w:val="20"/>
        </w:rPr>
        <w:t>, zal het goed gaan. Ze zullen eindelijk hun rechten krijgen. De mensen die honger hebben, hongerig naar brood en hongerig naar liefde, zij zullen verzadigd worden. En de rijken van de wereld zullen niet langer de winnaars zijn. Zij zullen met lege handen achterblijven.</w:t>
      </w:r>
    </w:p>
    <w:p w14:paraId="3E040FDC" w14:textId="77777777" w:rsidR="0009778F" w:rsidRPr="00E40848" w:rsidRDefault="0009778F" w:rsidP="0009778F">
      <w:pPr>
        <w:rPr>
          <w:rFonts w:ascii="Arial" w:hAnsi="Arial" w:cs="Arial"/>
          <w:b/>
          <w:bCs/>
          <w:sz w:val="20"/>
          <w:szCs w:val="20"/>
        </w:rPr>
      </w:pPr>
      <w:r w:rsidRPr="00E40848">
        <w:rPr>
          <w:rFonts w:ascii="Arial" w:hAnsi="Arial" w:cs="Arial"/>
          <w:b/>
          <w:bCs/>
          <w:sz w:val="20"/>
          <w:szCs w:val="20"/>
        </w:rPr>
        <w:t>Maar is dit slechts een oude, mooie droom? Een religieuze fantasie?</w:t>
      </w:r>
    </w:p>
    <w:p w14:paraId="3CE14510" w14:textId="77777777" w:rsidR="0009778F" w:rsidRPr="00E40848" w:rsidRDefault="0009778F" w:rsidP="0009778F">
      <w:pPr>
        <w:rPr>
          <w:rFonts w:ascii="Arial" w:hAnsi="Arial" w:cs="Arial"/>
          <w:sz w:val="20"/>
          <w:szCs w:val="20"/>
        </w:rPr>
      </w:pPr>
      <w:r w:rsidRPr="00E40848">
        <w:rPr>
          <w:rFonts w:ascii="Arial" w:hAnsi="Arial" w:cs="Arial"/>
          <w:sz w:val="20"/>
          <w:szCs w:val="20"/>
        </w:rPr>
        <w:t>Jezus sprak tijdens zijn leven ook veel hoop uit naar de mensen:</w:t>
      </w:r>
    </w:p>
    <w:p w14:paraId="29233DFF" w14:textId="77777777" w:rsidR="0009778F" w:rsidRPr="00E40848" w:rsidRDefault="0009778F" w:rsidP="0009778F">
      <w:pPr>
        <w:rPr>
          <w:rFonts w:ascii="Arial" w:hAnsi="Arial" w:cs="Arial"/>
          <w:sz w:val="20"/>
          <w:szCs w:val="20"/>
        </w:rPr>
      </w:pPr>
      <w:r w:rsidRPr="00E40848">
        <w:rPr>
          <w:rFonts w:ascii="Arial" w:hAnsi="Arial" w:cs="Arial"/>
          <w:b/>
          <w:bCs/>
          <w:sz w:val="20"/>
          <w:szCs w:val="20"/>
        </w:rPr>
        <w:t>Gezegend zijn de armen</w:t>
      </w:r>
      <w:r w:rsidRPr="00E40848">
        <w:rPr>
          <w:rFonts w:ascii="Arial" w:hAnsi="Arial" w:cs="Arial"/>
          <w:sz w:val="20"/>
          <w:szCs w:val="20"/>
        </w:rPr>
        <w:t xml:space="preserve"> </w:t>
      </w:r>
      <w:r w:rsidRPr="00E40848">
        <w:rPr>
          <w:rFonts w:ascii="Arial" w:hAnsi="Arial" w:cs="Arial" w:hint="cs"/>
          <w:sz w:val="20"/>
          <w:szCs w:val="20"/>
        </w:rPr>
        <w:t>–</w:t>
      </w:r>
      <w:r w:rsidRPr="00E40848">
        <w:rPr>
          <w:rFonts w:ascii="Arial" w:hAnsi="Arial" w:cs="Arial"/>
          <w:sz w:val="20"/>
          <w:szCs w:val="20"/>
        </w:rPr>
        <w:t xml:space="preserve"> niet de welvaart en veiligheid!</w:t>
      </w:r>
    </w:p>
    <w:p w14:paraId="480E288B" w14:textId="77777777" w:rsidR="0009778F" w:rsidRPr="00E40848" w:rsidRDefault="0009778F" w:rsidP="0009778F">
      <w:pPr>
        <w:rPr>
          <w:rFonts w:ascii="Arial" w:hAnsi="Arial" w:cs="Arial"/>
          <w:sz w:val="20"/>
          <w:szCs w:val="20"/>
        </w:rPr>
      </w:pPr>
      <w:r w:rsidRPr="00E40848">
        <w:rPr>
          <w:rFonts w:ascii="Arial" w:hAnsi="Arial" w:cs="Arial"/>
          <w:b/>
          <w:bCs/>
          <w:sz w:val="20"/>
          <w:szCs w:val="20"/>
        </w:rPr>
        <w:t>Gezegend zijn zij die vrede sluiten</w:t>
      </w:r>
      <w:r w:rsidRPr="00E40848">
        <w:rPr>
          <w:rFonts w:ascii="Arial" w:hAnsi="Arial" w:cs="Arial"/>
          <w:sz w:val="20"/>
          <w:szCs w:val="20"/>
        </w:rPr>
        <w:t xml:space="preserve"> - hun eigen mening niet tegen elke prijs opdringen!</w:t>
      </w:r>
    </w:p>
    <w:p w14:paraId="330AE7B2" w14:textId="62362C38" w:rsidR="003915C0" w:rsidRPr="00E40848" w:rsidRDefault="0009778F" w:rsidP="0009778F">
      <w:pPr>
        <w:rPr>
          <w:rFonts w:ascii="Arial" w:hAnsi="Arial" w:cs="Arial"/>
          <w:sz w:val="20"/>
          <w:szCs w:val="20"/>
        </w:rPr>
      </w:pPr>
      <w:r w:rsidRPr="00E40848">
        <w:rPr>
          <w:rFonts w:ascii="Arial" w:hAnsi="Arial" w:cs="Arial"/>
          <w:b/>
          <w:bCs/>
          <w:sz w:val="20"/>
          <w:szCs w:val="20"/>
        </w:rPr>
        <w:t>Gezegend zijn degenen die gerechtigheid eisen</w:t>
      </w:r>
      <w:r w:rsidRPr="00E40848">
        <w:rPr>
          <w:rFonts w:ascii="Arial" w:hAnsi="Arial" w:cs="Arial"/>
          <w:sz w:val="20"/>
          <w:szCs w:val="20"/>
        </w:rPr>
        <w:t xml:space="preserve"> – die niet ego</w:t>
      </w:r>
      <w:r w:rsidRPr="00E40848">
        <w:rPr>
          <w:rFonts w:ascii="Arial" w:hAnsi="Arial" w:cs="Arial" w:hint="cs"/>
          <w:sz w:val="20"/>
          <w:szCs w:val="20"/>
        </w:rPr>
        <w:t>ï</w:t>
      </w:r>
      <w:r w:rsidRPr="00E40848">
        <w:rPr>
          <w:rFonts w:ascii="Arial" w:hAnsi="Arial" w:cs="Arial"/>
          <w:sz w:val="20"/>
          <w:szCs w:val="20"/>
        </w:rPr>
        <w:t>stisch, conformistisch en zelfgenoegzaam leven</w:t>
      </w:r>
    </w:p>
    <w:p w14:paraId="2A00E1CB" w14:textId="77777777" w:rsidR="0009778F" w:rsidRPr="00E40848" w:rsidRDefault="0009778F" w:rsidP="0009778F">
      <w:pPr>
        <w:rPr>
          <w:rFonts w:ascii="Arial" w:hAnsi="Arial" w:cs="Arial"/>
          <w:sz w:val="20"/>
          <w:szCs w:val="20"/>
        </w:rPr>
      </w:pPr>
      <w:r w:rsidRPr="00E40848">
        <w:rPr>
          <w:rFonts w:ascii="Arial" w:hAnsi="Arial" w:cs="Arial"/>
          <w:sz w:val="20"/>
          <w:szCs w:val="20"/>
        </w:rPr>
        <w:t>Met zijn woorden en zijn gedrag zette Jezus nieuwe normen voor hoe wij als christenen met en voor elkaar moeten leven. We moeten altijd overwegen of we volgens Gods boodschap en zijn opdracht leven.</w:t>
      </w:r>
    </w:p>
    <w:p w14:paraId="7EE2FBD7" w14:textId="77777777" w:rsidR="0009778F" w:rsidRPr="00E40848" w:rsidRDefault="0009778F" w:rsidP="0009778F">
      <w:pPr>
        <w:rPr>
          <w:rFonts w:ascii="Arial" w:hAnsi="Arial" w:cs="Arial"/>
          <w:b/>
          <w:bCs/>
          <w:sz w:val="20"/>
          <w:szCs w:val="20"/>
        </w:rPr>
      </w:pPr>
      <w:r w:rsidRPr="00E40848">
        <w:rPr>
          <w:rFonts w:ascii="Arial" w:hAnsi="Arial" w:cs="Arial"/>
          <w:sz w:val="20"/>
          <w:szCs w:val="20"/>
        </w:rPr>
        <w:t xml:space="preserve">Ons geloof is </w:t>
      </w:r>
      <w:r w:rsidRPr="00E40848">
        <w:rPr>
          <w:rFonts w:ascii="Arial" w:hAnsi="Arial" w:cs="Arial"/>
          <w:b/>
          <w:bCs/>
          <w:sz w:val="20"/>
          <w:szCs w:val="20"/>
        </w:rPr>
        <w:t>geen houding, geen wereldbeeld dat voorziet in de verlossing van onze ziel. Nee!</w:t>
      </w:r>
    </w:p>
    <w:p w14:paraId="447E0AD4" w14:textId="77777777" w:rsidR="0009778F" w:rsidRPr="00E40848" w:rsidRDefault="0009778F" w:rsidP="0009778F">
      <w:pPr>
        <w:rPr>
          <w:rFonts w:ascii="Arial" w:hAnsi="Arial" w:cs="Arial"/>
          <w:b/>
          <w:bCs/>
          <w:color w:val="00B0F0"/>
          <w:sz w:val="20"/>
          <w:szCs w:val="20"/>
        </w:rPr>
      </w:pPr>
      <w:r w:rsidRPr="00E40848">
        <w:rPr>
          <w:rFonts w:ascii="Arial" w:hAnsi="Arial" w:cs="Arial"/>
          <w:b/>
          <w:bCs/>
          <w:color w:val="00B0F0"/>
          <w:sz w:val="20"/>
          <w:szCs w:val="20"/>
        </w:rPr>
        <w:t>Ons geloof is een levenshouding waarbij we vertrouwen op God, onze Schepper.</w:t>
      </w:r>
    </w:p>
    <w:p w14:paraId="32722F06" w14:textId="77777777" w:rsidR="0009778F" w:rsidRPr="00E40848" w:rsidRDefault="0009778F" w:rsidP="0009778F">
      <w:pPr>
        <w:rPr>
          <w:rFonts w:ascii="Arial" w:hAnsi="Arial" w:cs="Arial"/>
          <w:sz w:val="20"/>
          <w:szCs w:val="20"/>
        </w:rPr>
      </w:pPr>
      <w:r w:rsidRPr="00E40848">
        <w:rPr>
          <w:rFonts w:ascii="Arial" w:hAnsi="Arial" w:cs="Arial"/>
          <w:sz w:val="20"/>
          <w:szCs w:val="20"/>
        </w:rPr>
        <w:t>En daarom wil de advents- en kerstperiode ons altijd aan het denken zetten. Ze wil ons hart, onze gevoelens, onze manier van leven veranderen. De oude teksten spreken hierover. Het onveranderlijke kan veranderd worden.</w:t>
      </w:r>
    </w:p>
    <w:p w14:paraId="6182C202" w14:textId="626D2D60" w:rsidR="0009778F" w:rsidRPr="00E40848" w:rsidRDefault="0009778F" w:rsidP="0009778F">
      <w:pPr>
        <w:rPr>
          <w:rFonts w:ascii="Arial" w:hAnsi="Arial" w:cs="Arial"/>
          <w:sz w:val="20"/>
          <w:szCs w:val="20"/>
        </w:rPr>
      </w:pPr>
      <w:r w:rsidRPr="00E40848">
        <w:rPr>
          <w:rFonts w:ascii="Arial" w:hAnsi="Arial" w:cs="Arial"/>
          <w:sz w:val="20"/>
          <w:szCs w:val="20"/>
        </w:rPr>
        <w:t xml:space="preserve">Wij wensen jullie een gezegend kerstfeest met de boodschap van Gods liefde voor deze wereld en een gelukkig en blij nieuwjaar 2025. Namens de </w:t>
      </w:r>
      <w:r w:rsidR="00417A30">
        <w:rPr>
          <w:rFonts w:ascii="Arial" w:hAnsi="Arial" w:cs="Arial"/>
          <w:sz w:val="20"/>
          <w:szCs w:val="20"/>
        </w:rPr>
        <w:t>gespreksgroep</w:t>
      </w:r>
      <w:r w:rsidRPr="00E40848">
        <w:rPr>
          <w:rFonts w:ascii="Arial" w:hAnsi="Arial" w:cs="Arial"/>
          <w:sz w:val="20"/>
          <w:szCs w:val="20"/>
        </w:rPr>
        <w:t>, de gemeenteleiding en de hele gemeente sturen wij jullie hartelijke groeten</w:t>
      </w:r>
    </w:p>
    <w:p w14:paraId="2FFA2241" w14:textId="3DA5F4F8" w:rsidR="0009778F" w:rsidRPr="00E40848" w:rsidRDefault="0009778F" w:rsidP="0009778F">
      <w:pPr>
        <w:rPr>
          <w:rFonts w:ascii="Arial" w:hAnsi="Arial" w:cs="Arial"/>
          <w:sz w:val="20"/>
          <w:szCs w:val="20"/>
          <w:lang w:val="de-DE"/>
        </w:rPr>
      </w:pPr>
      <w:proofErr w:type="spellStart"/>
      <w:r w:rsidRPr="00E40848">
        <w:rPr>
          <w:rFonts w:ascii="Arial" w:hAnsi="Arial" w:cs="Arial"/>
          <w:sz w:val="20"/>
          <w:szCs w:val="20"/>
          <w:lang w:val="de-DE"/>
        </w:rPr>
        <w:t>Dominee</w:t>
      </w:r>
      <w:proofErr w:type="spellEnd"/>
      <w:r w:rsidR="00E40848">
        <w:rPr>
          <w:rFonts w:ascii="Arial" w:hAnsi="Arial" w:cs="Arial"/>
          <w:sz w:val="20"/>
          <w:szCs w:val="20"/>
          <w:lang w:val="de-DE"/>
        </w:rPr>
        <w:t xml:space="preserve"> </w:t>
      </w:r>
      <w:r w:rsidRPr="00E40848">
        <w:rPr>
          <w:rFonts w:ascii="Arial" w:hAnsi="Arial" w:cs="Arial"/>
          <w:sz w:val="20"/>
          <w:szCs w:val="20"/>
          <w:lang w:val="de-DE"/>
        </w:rPr>
        <w:t>Uwe Gau</w:t>
      </w:r>
    </w:p>
    <w:sectPr w:rsidR="0009778F" w:rsidRPr="00E40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8F"/>
    <w:rsid w:val="00093036"/>
    <w:rsid w:val="0009778F"/>
    <w:rsid w:val="000F1776"/>
    <w:rsid w:val="001921B3"/>
    <w:rsid w:val="003915C0"/>
    <w:rsid w:val="00417A30"/>
    <w:rsid w:val="007E0342"/>
    <w:rsid w:val="009C555D"/>
    <w:rsid w:val="00E14494"/>
    <w:rsid w:val="00E40848"/>
    <w:rsid w:val="00FE6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7A9"/>
  <w15:chartTrackingRefBased/>
  <w15:docId w15:val="{E4DA822C-BA99-4A56-888D-650EA93C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78F"/>
  </w:style>
  <w:style w:type="paragraph" w:styleId="Kop1">
    <w:name w:val="heading 1"/>
    <w:basedOn w:val="Standaard"/>
    <w:next w:val="Standaard"/>
    <w:link w:val="Kop1Char"/>
    <w:uiPriority w:val="9"/>
    <w:qFormat/>
    <w:rsid w:val="0009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7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7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7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7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7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7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7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7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7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7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7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7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7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7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7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78F"/>
    <w:rPr>
      <w:rFonts w:eastAsiaTheme="majorEastAsia" w:cstheme="majorBidi"/>
      <w:color w:val="272727" w:themeColor="text1" w:themeTint="D8"/>
    </w:rPr>
  </w:style>
  <w:style w:type="paragraph" w:styleId="Titel">
    <w:name w:val="Title"/>
    <w:basedOn w:val="Standaard"/>
    <w:next w:val="Standaard"/>
    <w:link w:val="TitelChar"/>
    <w:uiPriority w:val="10"/>
    <w:qFormat/>
    <w:rsid w:val="0009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7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78F"/>
    <w:rPr>
      <w:i/>
      <w:iCs/>
      <w:color w:val="404040" w:themeColor="text1" w:themeTint="BF"/>
    </w:rPr>
  </w:style>
  <w:style w:type="paragraph" w:styleId="Lijstalinea">
    <w:name w:val="List Paragraph"/>
    <w:basedOn w:val="Standaard"/>
    <w:uiPriority w:val="34"/>
    <w:qFormat/>
    <w:rsid w:val="0009778F"/>
    <w:pPr>
      <w:ind w:left="720"/>
      <w:contextualSpacing/>
    </w:pPr>
  </w:style>
  <w:style w:type="character" w:styleId="Intensievebenadrukking">
    <w:name w:val="Intense Emphasis"/>
    <w:basedOn w:val="Standaardalinea-lettertype"/>
    <w:uiPriority w:val="21"/>
    <w:qFormat/>
    <w:rsid w:val="0009778F"/>
    <w:rPr>
      <w:i/>
      <w:iCs/>
      <w:color w:val="0F4761" w:themeColor="accent1" w:themeShade="BF"/>
    </w:rPr>
  </w:style>
  <w:style w:type="paragraph" w:styleId="Duidelijkcitaat">
    <w:name w:val="Intense Quote"/>
    <w:basedOn w:val="Standaard"/>
    <w:next w:val="Standaard"/>
    <w:link w:val="DuidelijkcitaatChar"/>
    <w:uiPriority w:val="30"/>
    <w:qFormat/>
    <w:rsid w:val="0009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78F"/>
    <w:rPr>
      <w:i/>
      <w:iCs/>
      <w:color w:val="0F4761" w:themeColor="accent1" w:themeShade="BF"/>
    </w:rPr>
  </w:style>
  <w:style w:type="character" w:styleId="Intensieveverwijzing">
    <w:name w:val="Intense Reference"/>
    <w:basedOn w:val="Standaardalinea-lettertype"/>
    <w:uiPriority w:val="32"/>
    <w:qFormat/>
    <w:rsid w:val="00097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knol</dc:creator>
  <cp:keywords/>
  <dc:description/>
  <cp:lastModifiedBy>Marja Huson-ter Avest</cp:lastModifiedBy>
  <cp:revision>2</cp:revision>
  <cp:lastPrinted>2024-11-26T17:25:00Z</cp:lastPrinted>
  <dcterms:created xsi:type="dcterms:W3CDTF">2024-12-11T09:56:00Z</dcterms:created>
  <dcterms:modified xsi:type="dcterms:W3CDTF">2024-12-11T09:56:00Z</dcterms:modified>
</cp:coreProperties>
</file>